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b w:val="1"/>
          <w:color w:val="000000"/>
          <w:sz w:val="32"/>
          <w:szCs w:val="32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TERMO DE AUTORIZAÇÃO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DOS PAIS OU RESPONSÁVEIS PARA MENORES DE IDADE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76" w:lineRule="auto"/>
        <w:ind w:left="1134" w:right="784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Eu,______________________________________________________________________, identidade nº _________________, CPF_____________________, responsável pelo (a) menor ______________________________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ATORIZO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sua participação como voluntário (a)  na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AÇÃO SOCIAL CMDI CIDADÃ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que será realizada no dia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02 de dezembro de 2023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das 8h às 12h, na </w:t>
      </w:r>
      <w:r w:rsidDel="00000000" w:rsidR="00000000" w:rsidRPr="00000000">
        <w:rPr>
          <w:sz w:val="24"/>
          <w:szCs w:val="24"/>
          <w:rtl w:val="0"/>
        </w:rPr>
        <w:t xml:space="preserve">Escola Estadual Manuel Rodrigues de Souza, localizada na Av. Itacolomy, 16, Bairro Armando Mendes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1134" w:right="7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Manaus/Am, xxx de </w:t>
      </w:r>
      <w:r w:rsidDel="00000000" w:rsidR="00000000" w:rsidRPr="00000000">
        <w:rPr>
          <w:sz w:val="24"/>
          <w:szCs w:val="24"/>
          <w:rtl w:val="0"/>
        </w:rPr>
        <w:t xml:space="preserve">xxxx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2023.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ind w:left="1134" w:right="784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134" w:right="784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9">
      <w:pPr>
        <w:ind w:left="1134" w:right="784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jc w:val="center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784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6"/>
          <w:szCs w:val="26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701" w:top="1418" w:left="460" w:right="460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i w:val="1"/>
        <w:color w:val="00000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right="105"/>
      <w:jc w:val="right"/>
      <w:rPr/>
    </w:pPr>
    <w:r w:rsidDel="00000000" w:rsidR="00000000" w:rsidRPr="00000000">
      <w:rPr>
        <w:rtl w:val="0"/>
      </w:rPr>
      <w:t xml:space="preserve">Avenida Governador Danilo de Matos Areosa, Nº. 1705 - Distrito Industrial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66040</wp:posOffset>
          </wp:positionH>
          <wp:positionV relativeFrom="paragraph">
            <wp:posOffset>55484</wp:posOffset>
          </wp:positionV>
          <wp:extent cx="1563992" cy="776592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3992" cy="7765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spacing w:before="37" w:lineRule="auto"/>
      <w:ind w:right="102"/>
      <w:jc w:val="right"/>
      <w:rPr>
        <w:rFonts w:ascii="Arial MT" w:cs="Arial MT" w:eastAsia="Arial MT" w:hAnsi="Arial MT"/>
      </w:rPr>
    </w:pPr>
    <w:r w:rsidDel="00000000" w:rsidR="00000000" w:rsidRPr="00000000">
      <w:rPr>
        <w:rtl w:val="0"/>
      </w:rPr>
      <w:t xml:space="preserve">CEP 69075-951– Manaus</w:t>
    </w:r>
    <w:r w:rsidDel="00000000" w:rsidR="00000000" w:rsidRPr="00000000">
      <w:rPr>
        <w:rFonts w:ascii="Arial MT" w:cs="Arial MT" w:eastAsia="Arial MT" w:hAnsi="Arial MT"/>
        <w:rtl w:val="0"/>
      </w:rPr>
      <w:t xml:space="preserve">/AM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6883400</wp:posOffset>
              </wp:positionH>
              <wp:positionV relativeFrom="paragraph">
                <wp:posOffset>50800</wp:posOffset>
              </wp:positionV>
              <wp:extent cx="105410" cy="73152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9170" y="3430115"/>
                        <a:ext cx="73660" cy="699770"/>
                      </a:xfrm>
                      <a:custGeom>
                        <a:rect b="b" l="l" r="r" t="t"/>
                        <a:pathLst>
                          <a:path extrusionOk="0" h="1102" w="116">
                            <a:moveTo>
                              <a:pt x="0" y="0"/>
                            </a:moveTo>
                            <a:lnTo>
                              <a:pt x="2" y="1102"/>
                            </a:lnTo>
                            <a:moveTo>
                              <a:pt x="58" y="0"/>
                            </a:moveTo>
                            <a:lnTo>
                              <a:pt x="60" y="1102"/>
                            </a:lnTo>
                            <a:moveTo>
                              <a:pt x="114" y="0"/>
                            </a:moveTo>
                            <a:lnTo>
                              <a:pt x="116" y="1102"/>
                            </a:lnTo>
                          </a:path>
                        </a:pathLst>
                      </a:custGeom>
                      <a:noFill/>
                      <a:ln cap="flat" cmpd="sng" w="15875">
                        <a:solidFill>
                          <a:srgbClr val="F9BF8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6883400</wp:posOffset>
              </wp:positionH>
              <wp:positionV relativeFrom="paragraph">
                <wp:posOffset>50800</wp:posOffset>
              </wp:positionV>
              <wp:extent cx="105410" cy="73152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410" cy="731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4917" w:firstLine="0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inline distB="0" distT="0" distL="0" distR="0">
          <wp:extent cx="730029" cy="798576"/>
          <wp:effectExtent b="0" l="0" r="0" t="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029" cy="7985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1276" w:right="1351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SERVIÇO PÚBLICO FEDERAL </w:t>
    </w:r>
  </w:p>
  <w:p w:rsidR="00000000" w:rsidDel="00000000" w:rsidP="00000000" w:rsidRDefault="00000000" w:rsidRPr="00000000" w14:paraId="00000022">
    <w:pPr>
      <w:ind w:left="1276" w:right="1351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23">
    <w:pPr>
      <w:ind w:left="1276" w:right="1351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24">
    <w:pPr>
      <w:ind w:left="1276" w:right="642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025">
    <w:pPr>
      <w:spacing w:line="232" w:lineRule="auto"/>
      <w:ind w:left="567" w:right="217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MANAUS DISTRITO INDUSTRIAL</w:t>
    </w:r>
  </w:p>
  <w:p w:rsidR="00000000" w:rsidDel="00000000" w:rsidP="00000000" w:rsidRDefault="00000000" w:rsidRPr="00000000" w14:paraId="00000026">
    <w:pPr>
      <w:ind w:left="1276" w:right="1351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DIRETORA DE EXTENSÃO, PESQUISA, PÓS GRADUAÇÃO E INOVAÇÃO TECNOLÓGICA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6" w:lineRule="auto"/>
      <w:ind w:left="231"/>
    </w:pPr>
    <w:rPr>
      <w:rFonts w:ascii="Arial" w:cs="Arial" w:eastAsia="Arial" w:hAnsi="Arial"/>
      <w:b w:val="1"/>
      <w:sz w:val="40"/>
      <w:szCs w:val="40"/>
    </w:rPr>
  </w:style>
  <w:style w:type="paragraph" w:styleId="Normal" w:default="1">
    <w:name w:val="Normal"/>
    <w:uiPriority w:val="1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96"/>
      <w:ind w:left="231"/>
    </w:pPr>
    <w:rPr>
      <w:rFonts w:ascii="Arial" w:cs="Arial" w:eastAsia="Arial" w:hAnsi="Arial"/>
      <w:b w:val="1"/>
      <w:bCs w:val="1"/>
      <w:sz w:val="40"/>
      <w:szCs w:val="40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E62FD6"/>
    <w:pPr>
      <w:tabs>
        <w:tab w:val="center" w:pos="4513"/>
        <w:tab w:val="right" w:pos="9026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FD6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FD6"/>
    <w:pPr>
      <w:tabs>
        <w:tab w:val="center" w:pos="4513"/>
        <w:tab w:val="right" w:pos="9026"/>
      </w:tabs>
    </w:pPr>
  </w:style>
  <w:style w:type="character" w:styleId="RodapChar" w:customStyle="1">
    <w:name w:val="Rodapé Char"/>
    <w:basedOn w:val="Fontepargpadro"/>
    <w:link w:val="Rodap"/>
    <w:uiPriority w:val="99"/>
    <w:rsid w:val="00E62FD6"/>
    <w:rPr>
      <w:rFonts w:ascii="Times New Roman" w:cs="Times New Roman" w:eastAsia="Times New Roman" w:hAnsi="Times New Roman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3161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3161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3iGpWoISCqHSisbDZEdTZD4pw==">CgMxLjAyCmlkLjMwajB6bGwyCWlkLmdqZGd4czIIaC5namRneHMyCWguMWZvYjl0ZTgAciExRDJPVVNaOVQ2aXV1VDlnb1FkRWRoZU1tbEdORnFzblQ=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2023-11-22T21:45:00Z</dcterms:created>
  <dc:creator>Biblioteca CMDI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2022-09-20T00:00:00Z</vt:filetime>
  </property>
</Properties>
</file>